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24" w:rsidRDefault="00E70248">
      <w:r>
        <w:t xml:space="preserve">Oferty należy składać na adres e-mail: </w:t>
      </w:r>
      <w:hyperlink r:id="rId4" w:history="1">
        <w:r w:rsidR="00932B6E" w:rsidRPr="00BC550E">
          <w:rPr>
            <w:rStyle w:val="Hipercze"/>
          </w:rPr>
          <w:t>poniedzielski.tomasz@enea.pl</w:t>
        </w:r>
      </w:hyperlink>
    </w:p>
    <w:p w:rsidR="00E70248" w:rsidRDefault="00E70248">
      <w:r>
        <w:t>Kontakt telefoniczny : 15 865 6</w:t>
      </w:r>
      <w:r w:rsidR="00932B6E">
        <w:t>4</w:t>
      </w:r>
      <w:r>
        <w:t xml:space="preserve"> </w:t>
      </w:r>
      <w:r w:rsidR="00932B6E">
        <w:t>21</w:t>
      </w:r>
      <w:bookmarkStart w:id="0" w:name="_GoBack"/>
      <w:bookmarkEnd w:id="0"/>
    </w:p>
    <w:p w:rsidR="00E70248" w:rsidRDefault="00E70248">
      <w:r>
        <w:t>Przy składaniu ofert należy uwzględnić nasze warunki zakupu towarów i usług publikowane na naszej stronie internetowej:</w:t>
      </w:r>
    </w:p>
    <w:p w:rsidR="00E70248" w:rsidRDefault="00932B6E">
      <w:hyperlink r:id="rId5" w:history="1">
        <w:r w:rsidR="00E70248" w:rsidRPr="00C6523A">
          <w:rPr>
            <w:rStyle w:val="Hipercze"/>
          </w:rPr>
          <w:t>https://www.enea.pl/pl/grupaenea/o-grupie/spolki-grupy-enea/polaniec/zamowienia/dokumenty</w:t>
        </w:r>
      </w:hyperlink>
    </w:p>
    <w:p w:rsidR="00E70248" w:rsidRDefault="00E70248"/>
    <w:sectPr w:rsidR="00E7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48"/>
    <w:rsid w:val="00932B6E"/>
    <w:rsid w:val="00944524"/>
    <w:rsid w:val="00CE388F"/>
    <w:rsid w:val="00E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77A7D-62A3-4B4D-B9D5-FEFFF8D3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0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hyperlink" Target="mailto:poniedzielski.tomas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Teresa</dc:creator>
  <cp:keywords/>
  <dc:description/>
  <cp:lastModifiedBy>Poniedzielski Tomasz</cp:lastModifiedBy>
  <cp:revision>2</cp:revision>
  <dcterms:created xsi:type="dcterms:W3CDTF">2018-02-26T10:50:00Z</dcterms:created>
  <dcterms:modified xsi:type="dcterms:W3CDTF">2018-02-26T10:50:00Z</dcterms:modified>
</cp:coreProperties>
</file>